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BE" w:rsidRPr="00B05C2A" w:rsidRDefault="003136BE" w:rsidP="003136BE">
      <w:pPr>
        <w:pStyle w:val="a3"/>
        <w:jc w:val="center"/>
        <w:rPr>
          <w:rFonts w:ascii="Times New Roman" w:hAnsi="Times New Roman"/>
          <w:b/>
          <w:highlight w:val="yellow"/>
          <w:u w:val="single"/>
        </w:rPr>
      </w:pPr>
      <w:r w:rsidRPr="00B05C2A">
        <w:rPr>
          <w:rFonts w:ascii="Times New Roman" w:hAnsi="Times New Roman"/>
          <w:b/>
          <w:u w:val="single"/>
        </w:rPr>
        <w:t>PPOS 3211 Проектирование предприятий с основами САПР</w:t>
      </w:r>
    </w:p>
    <w:p w:rsidR="003136BE" w:rsidRPr="00B05C2A" w:rsidRDefault="003136BE" w:rsidP="003136BE">
      <w:pPr>
        <w:pStyle w:val="a3"/>
        <w:jc w:val="center"/>
        <w:rPr>
          <w:rFonts w:ascii="Times New Roman" w:hAnsi="Times New Roman"/>
          <w:b/>
          <w:u w:val="single"/>
        </w:rPr>
      </w:pPr>
      <w:r w:rsidRPr="00B05C2A">
        <w:rPr>
          <w:rFonts w:ascii="Times New Roman" w:hAnsi="Times New Roman"/>
          <w:b/>
          <w:u w:val="single"/>
        </w:rPr>
        <w:t xml:space="preserve">2 семестр 2018 -2019 </w:t>
      </w:r>
      <w:proofErr w:type="spellStart"/>
      <w:r w:rsidRPr="00B05C2A">
        <w:rPr>
          <w:rFonts w:ascii="Times New Roman" w:hAnsi="Times New Roman"/>
          <w:b/>
          <w:u w:val="single"/>
        </w:rPr>
        <w:t>уч.года</w:t>
      </w:r>
      <w:proofErr w:type="spellEnd"/>
    </w:p>
    <w:p w:rsidR="003136BE" w:rsidRPr="00B05C2A" w:rsidRDefault="003136BE" w:rsidP="003136BE">
      <w:pPr>
        <w:spacing w:after="0" w:line="240" w:lineRule="auto"/>
        <w:ind w:firstLine="708"/>
        <w:rPr>
          <w:rFonts w:ascii="Times New Roman" w:hAnsi="Times New Roman"/>
          <w:b/>
          <w:color w:val="000000"/>
        </w:rPr>
      </w:pPr>
    </w:p>
    <w:p w:rsidR="003136BE" w:rsidRPr="00B05C2A" w:rsidRDefault="003136BE" w:rsidP="003136BE">
      <w:pPr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B05C2A">
        <w:rPr>
          <w:rFonts w:ascii="Times New Roman" w:hAnsi="Times New Roman"/>
          <w:b/>
          <w:color w:val="000000"/>
        </w:rPr>
        <w:t>1) Краткое содержание дисциплины</w:t>
      </w:r>
      <w:r w:rsidRPr="00B05C2A">
        <w:rPr>
          <w:rFonts w:ascii="Times New Roman" w:hAnsi="Times New Roman"/>
          <w:color w:val="000000"/>
        </w:rPr>
        <w:t>.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 xml:space="preserve">Изучение основ проектирования промышленных предприятий; овладение традиционными методами проектирования (стадии проектирования, технико-экономическое обоснование, формирование схем технологического процесса, объемно - планировочное решение, генеральный план и транспорт, охрана окружающей среды </w:t>
      </w:r>
    </w:p>
    <w:p w:rsidR="003136BE" w:rsidRPr="00B05C2A" w:rsidRDefault="003136BE" w:rsidP="003136BE">
      <w:pPr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B05C2A">
        <w:rPr>
          <w:rFonts w:ascii="Times New Roman" w:hAnsi="Times New Roman"/>
          <w:b/>
          <w:color w:val="000000"/>
        </w:rPr>
        <w:t>2) Кредитная стоимость дисциплины. 4</w:t>
      </w:r>
      <w:r w:rsidRPr="00B05C2A">
        <w:rPr>
          <w:rFonts w:ascii="Times New Roman" w:hAnsi="Times New Roman"/>
          <w:color w:val="000000"/>
        </w:rPr>
        <w:t xml:space="preserve"> ECTS 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3</w:t>
      </w:r>
      <w:r w:rsidRPr="00B05C2A">
        <w:rPr>
          <w:rFonts w:ascii="Times New Roman" w:hAnsi="Times New Roman"/>
          <w:b/>
        </w:rPr>
        <w:t>) Цель</w:t>
      </w:r>
      <w:r w:rsidRPr="00B05C2A">
        <w:rPr>
          <w:rFonts w:ascii="Times New Roman" w:hAnsi="Times New Roman"/>
        </w:rPr>
        <w:t xml:space="preserve"> преподавания дисциплины является овладение современные тенденции развития методов, средств и систем автоматизации проектирования; изучение прогрессивные методы эксплуатации САПР различных процессов;  применение методы создания и исследования математических моделей различных процессов с использованием компьютерной техники; самостоятельный выбор аппаратных и программных средств для проектирования; анализ проектных решений;  выполнение процедур проектирования при помощи программного обеспечения.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B05C2A">
        <w:rPr>
          <w:rFonts w:ascii="Times New Roman" w:hAnsi="Times New Roman"/>
          <w:b/>
          <w:color w:val="000000"/>
        </w:rPr>
        <w:t>4) Результаты обучения</w:t>
      </w:r>
      <w:r w:rsidRPr="00B05C2A">
        <w:rPr>
          <w:rFonts w:ascii="Times New Roman" w:hAnsi="Times New Roman"/>
          <w:color w:val="000000"/>
        </w:rPr>
        <w:t xml:space="preserve">:  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знать: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теорию компьютерного проектирования;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средства и методы компьютерного проектирования;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основы векторной графики;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уметь: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</w:t>
      </w:r>
      <w:proofErr w:type="gramStart"/>
      <w:r w:rsidRPr="00B05C2A">
        <w:rPr>
          <w:rFonts w:ascii="Times New Roman" w:hAnsi="Times New Roman"/>
        </w:rPr>
        <w:t>создавать  чертежи</w:t>
      </w:r>
      <w:proofErr w:type="gramEnd"/>
      <w:r w:rsidRPr="00B05C2A">
        <w:rPr>
          <w:rFonts w:ascii="Times New Roman" w:hAnsi="Times New Roman"/>
        </w:rPr>
        <w:t xml:space="preserve">, используя систему  </w:t>
      </w:r>
      <w:proofErr w:type="spellStart"/>
      <w:r w:rsidRPr="00B05C2A">
        <w:rPr>
          <w:rFonts w:ascii="Times New Roman" w:hAnsi="Times New Roman"/>
        </w:rPr>
        <w:t>AutoCAD</w:t>
      </w:r>
      <w:proofErr w:type="spellEnd"/>
      <w:r w:rsidRPr="00B05C2A">
        <w:rPr>
          <w:rFonts w:ascii="Times New Roman" w:hAnsi="Times New Roman"/>
        </w:rPr>
        <w:t>;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корректировать чертежи;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компоновать чертежи из </w:t>
      </w:r>
      <w:proofErr w:type="gramStart"/>
      <w:r w:rsidRPr="00B05C2A">
        <w:rPr>
          <w:rFonts w:ascii="Times New Roman" w:hAnsi="Times New Roman"/>
        </w:rPr>
        <w:t>созданных  ранее</w:t>
      </w:r>
      <w:proofErr w:type="gramEnd"/>
      <w:r w:rsidRPr="00B05C2A">
        <w:rPr>
          <w:rFonts w:ascii="Times New Roman" w:hAnsi="Times New Roman"/>
        </w:rPr>
        <w:t>;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грамотно работать на всех стадиях подготовки материала;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самостоятельно реализовать творческие проекты.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Формируемые компетенции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 знание и понимание. Знание и понимание в области </w:t>
      </w:r>
      <w:proofErr w:type="gramStart"/>
      <w:r w:rsidRPr="00B05C2A">
        <w:rPr>
          <w:rFonts w:ascii="Times New Roman" w:hAnsi="Times New Roman"/>
        </w:rPr>
        <w:t xml:space="preserve">системы  </w:t>
      </w:r>
      <w:proofErr w:type="spellStart"/>
      <w:r w:rsidRPr="00B05C2A">
        <w:rPr>
          <w:rFonts w:ascii="Times New Roman" w:hAnsi="Times New Roman"/>
        </w:rPr>
        <w:t>AutoCAD</w:t>
      </w:r>
      <w:proofErr w:type="spellEnd"/>
      <w:proofErr w:type="gramEnd"/>
      <w:r w:rsidRPr="00B05C2A">
        <w:rPr>
          <w:rFonts w:ascii="Times New Roman" w:hAnsi="Times New Roman"/>
        </w:rPr>
        <w:t>;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применения знания и понимания. Применять знания в области компьютерного моделирования;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формирования суждений. Формирования суждений при выборе и использовании средств и методов по работе с </w:t>
      </w:r>
      <w:proofErr w:type="gramStart"/>
      <w:r w:rsidRPr="00B05C2A">
        <w:rPr>
          <w:rFonts w:ascii="Times New Roman" w:hAnsi="Times New Roman"/>
        </w:rPr>
        <w:t xml:space="preserve">системой  </w:t>
      </w:r>
      <w:proofErr w:type="spellStart"/>
      <w:r w:rsidRPr="00B05C2A">
        <w:rPr>
          <w:rFonts w:ascii="Times New Roman" w:hAnsi="Times New Roman"/>
        </w:rPr>
        <w:t>AutoCAD</w:t>
      </w:r>
      <w:proofErr w:type="spellEnd"/>
      <w:proofErr w:type="gramEnd"/>
      <w:r w:rsidRPr="00B05C2A">
        <w:rPr>
          <w:rFonts w:ascii="Times New Roman" w:hAnsi="Times New Roman"/>
        </w:rPr>
        <w:t>;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коммуникация включает </w:t>
      </w:r>
      <w:proofErr w:type="gramStart"/>
      <w:r w:rsidRPr="00B05C2A">
        <w:rPr>
          <w:rFonts w:ascii="Times New Roman" w:hAnsi="Times New Roman"/>
        </w:rPr>
        <w:t>в  себя</w:t>
      </w:r>
      <w:proofErr w:type="gramEnd"/>
      <w:r w:rsidRPr="00B05C2A">
        <w:rPr>
          <w:rFonts w:ascii="Times New Roman" w:hAnsi="Times New Roman"/>
        </w:rPr>
        <w:t xml:space="preserve"> владение лексикой и грамматикой, характерных для официально-делового и научного стилей речи, используемого при составлении технической документации;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навыки обучения. включают в себя уметь видеть и решать проблемы в области компьютерного моделирования.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  <w:vertAlign w:val="superscript"/>
        </w:rPr>
      </w:pPr>
      <w:r w:rsidRPr="00B05C2A">
        <w:rPr>
          <w:rFonts w:ascii="Times New Roman" w:hAnsi="Times New Roman"/>
        </w:rPr>
        <w:t>Количество кредитов и сроки изучения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Всего – 4</w:t>
      </w:r>
      <w:r w:rsidRPr="00B05C2A">
        <w:rPr>
          <w:rFonts w:ascii="Times New Roman" w:hAnsi="Times New Roman"/>
          <w:i/>
        </w:rPr>
        <w:t xml:space="preserve"> </w:t>
      </w:r>
      <w:r w:rsidRPr="00B05C2A">
        <w:rPr>
          <w:rFonts w:ascii="Times New Roman" w:hAnsi="Times New Roman"/>
        </w:rPr>
        <w:t>кредита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</w:rPr>
        <w:t>Курс: 3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</w:rPr>
        <w:t>Семестр: 6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Общая трудоемкость - 180 часов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Аудиторных занятий – 60 часов (Лекции – 30 часов; Практические/ семинарские занятия – 30 часов; Лабораторные – 0 часов);                                    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Не аудиторных: СРО – 120 часов, в том числе СРОП – 30 часов.</w:t>
      </w:r>
    </w:p>
    <w:p w:rsidR="003136BE" w:rsidRPr="00B05C2A" w:rsidRDefault="003136BE" w:rsidP="003136B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  <w:color w:val="000000"/>
        </w:rPr>
        <w:t>5)  Содержание: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5364"/>
        <w:gridCol w:w="720"/>
        <w:gridCol w:w="540"/>
        <w:gridCol w:w="968"/>
        <w:gridCol w:w="1056"/>
      </w:tblGrid>
      <w:tr w:rsidR="003136BE" w:rsidRPr="00B05C2A" w:rsidTr="006B6585">
        <w:trPr>
          <w:cantSplit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b/>
                <w:sz w:val="22"/>
                <w:szCs w:val="22"/>
              </w:rPr>
            </w:pPr>
            <w:r w:rsidRPr="00B05C2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05C2A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Pr="00B05C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05C2A">
              <w:rPr>
                <w:b/>
                <w:sz w:val="22"/>
                <w:szCs w:val="22"/>
              </w:rPr>
              <w:t>тем</w:t>
            </w:r>
            <w:proofErr w:type="spellEnd"/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05C2A">
              <w:rPr>
                <w:b/>
                <w:sz w:val="22"/>
                <w:szCs w:val="22"/>
              </w:rPr>
              <w:t>Количество</w:t>
            </w:r>
            <w:proofErr w:type="spellEnd"/>
            <w:r w:rsidRPr="00B05C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05C2A">
              <w:rPr>
                <w:b/>
                <w:sz w:val="22"/>
                <w:szCs w:val="22"/>
              </w:rPr>
              <w:t>часов</w:t>
            </w:r>
            <w:proofErr w:type="spellEnd"/>
          </w:p>
        </w:tc>
      </w:tr>
      <w:tr w:rsidR="003136BE" w:rsidRPr="00B05C2A" w:rsidTr="006B6585">
        <w:trPr>
          <w:cantSplit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05C2A">
              <w:rPr>
                <w:b/>
                <w:sz w:val="22"/>
                <w:szCs w:val="22"/>
              </w:rPr>
              <w:t>лек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05C2A">
              <w:rPr>
                <w:b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05C2A">
              <w:rPr>
                <w:b/>
                <w:sz w:val="22"/>
                <w:szCs w:val="22"/>
              </w:rPr>
              <w:t>срс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05C2A">
              <w:rPr>
                <w:b/>
                <w:sz w:val="22"/>
                <w:szCs w:val="22"/>
              </w:rPr>
              <w:t>сроп</w:t>
            </w:r>
            <w:proofErr w:type="spellEnd"/>
          </w:p>
        </w:tc>
      </w:tr>
      <w:tr w:rsidR="003136BE" w:rsidRPr="00B05C2A" w:rsidTr="006B6585">
        <w:trPr>
          <w:cantSplit/>
          <w:trHeight w:val="28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784618" w:rsidRDefault="003136BE" w:rsidP="006B6585">
            <w:pPr>
              <w:pStyle w:val="a4"/>
              <w:spacing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B05C2A">
              <w:rPr>
                <w:bCs/>
                <w:color w:val="000000"/>
                <w:sz w:val="22"/>
                <w:szCs w:val="22"/>
                <w:lang w:val="ru-RU"/>
              </w:rPr>
              <w:t xml:space="preserve">Тема 1 Общие вопросы проектирования. Генеральный план. </w:t>
            </w:r>
            <w:proofErr w:type="spellStart"/>
            <w:r w:rsidRPr="00B05C2A">
              <w:rPr>
                <w:bCs/>
                <w:color w:val="000000"/>
                <w:sz w:val="22"/>
                <w:szCs w:val="22"/>
              </w:rPr>
              <w:t>Общестроительное</w:t>
            </w:r>
            <w:proofErr w:type="spellEnd"/>
            <w:r w:rsidRPr="00B05C2A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5C2A">
              <w:rPr>
                <w:bCs/>
                <w:color w:val="000000"/>
                <w:sz w:val="22"/>
                <w:szCs w:val="22"/>
              </w:rPr>
              <w:t>проектирование</w:t>
            </w:r>
            <w:proofErr w:type="spellEnd"/>
            <w:r w:rsidRPr="00B05C2A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1</w:t>
            </w:r>
          </w:p>
        </w:tc>
      </w:tr>
      <w:tr w:rsidR="003136BE" w:rsidRPr="00B05C2A" w:rsidTr="006B6585">
        <w:trPr>
          <w:cantSplit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784618" w:rsidRDefault="003136BE" w:rsidP="006B6585">
            <w:pPr>
              <w:pStyle w:val="a4"/>
              <w:spacing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B05C2A">
              <w:rPr>
                <w:bCs/>
                <w:color w:val="000000"/>
                <w:sz w:val="22"/>
                <w:szCs w:val="22"/>
                <w:lang w:val="ru-RU"/>
              </w:rPr>
              <w:t xml:space="preserve">Тема 2 </w:t>
            </w:r>
            <w:r w:rsidRPr="00B05C2A">
              <w:rPr>
                <w:sz w:val="22"/>
                <w:szCs w:val="22"/>
                <w:lang w:val="ru-RU"/>
              </w:rPr>
              <w:t xml:space="preserve">Основы графического представления информации. Общие сведения о системе </w:t>
            </w:r>
            <w:r w:rsidRPr="00B05C2A">
              <w:rPr>
                <w:sz w:val="22"/>
                <w:szCs w:val="22"/>
              </w:rPr>
              <w:t>AutoCAD</w:t>
            </w:r>
            <w:r w:rsidRPr="00B05C2A">
              <w:rPr>
                <w:sz w:val="22"/>
                <w:szCs w:val="22"/>
                <w:lang w:val="ru-RU"/>
              </w:rPr>
              <w:t xml:space="preserve"> Оформление конструкторской документации. </w:t>
            </w:r>
            <w:proofErr w:type="spellStart"/>
            <w:r w:rsidRPr="00B05C2A">
              <w:rPr>
                <w:sz w:val="22"/>
                <w:szCs w:val="22"/>
              </w:rPr>
              <w:t>Техника</w:t>
            </w:r>
            <w:proofErr w:type="spellEnd"/>
            <w:r w:rsidRPr="00B05C2A">
              <w:rPr>
                <w:sz w:val="22"/>
                <w:szCs w:val="22"/>
              </w:rPr>
              <w:t xml:space="preserve"> </w:t>
            </w:r>
            <w:proofErr w:type="spellStart"/>
            <w:r w:rsidRPr="00B05C2A">
              <w:rPr>
                <w:sz w:val="22"/>
                <w:szCs w:val="22"/>
              </w:rPr>
              <w:t>создания</w:t>
            </w:r>
            <w:proofErr w:type="spellEnd"/>
            <w:r w:rsidRPr="00B05C2A">
              <w:rPr>
                <w:sz w:val="22"/>
                <w:szCs w:val="22"/>
              </w:rPr>
              <w:t xml:space="preserve"> </w:t>
            </w:r>
            <w:proofErr w:type="spellStart"/>
            <w:r w:rsidRPr="00B05C2A">
              <w:rPr>
                <w:sz w:val="22"/>
                <w:szCs w:val="22"/>
              </w:rPr>
              <w:t>рисунка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1</w:t>
            </w:r>
          </w:p>
        </w:tc>
      </w:tr>
      <w:tr w:rsidR="003136BE" w:rsidRPr="00B05C2A" w:rsidTr="006B6585">
        <w:trPr>
          <w:cantSplit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784618" w:rsidRDefault="003136BE" w:rsidP="006B6585">
            <w:pPr>
              <w:pStyle w:val="a4"/>
              <w:spacing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B05C2A">
              <w:rPr>
                <w:bCs/>
                <w:color w:val="000000"/>
                <w:sz w:val="22"/>
                <w:szCs w:val="22"/>
                <w:lang w:val="ru-RU"/>
              </w:rPr>
              <w:t xml:space="preserve">Тема 3 </w:t>
            </w:r>
            <w:r w:rsidRPr="00B05C2A">
              <w:rPr>
                <w:sz w:val="22"/>
                <w:szCs w:val="22"/>
                <w:lang w:val="ru-RU"/>
              </w:rPr>
              <w:t xml:space="preserve">Теория, средства и алгоритмы визуализации информации о геометрических объектах. </w:t>
            </w:r>
            <w:proofErr w:type="spellStart"/>
            <w:r w:rsidRPr="00B05C2A">
              <w:rPr>
                <w:sz w:val="22"/>
                <w:szCs w:val="22"/>
              </w:rPr>
              <w:t>Инструменты</w:t>
            </w:r>
            <w:proofErr w:type="spellEnd"/>
            <w:r w:rsidRPr="00B05C2A">
              <w:rPr>
                <w:sz w:val="22"/>
                <w:szCs w:val="22"/>
              </w:rPr>
              <w:t xml:space="preserve"> </w:t>
            </w:r>
            <w:proofErr w:type="spellStart"/>
            <w:r w:rsidRPr="00B05C2A">
              <w:rPr>
                <w:sz w:val="22"/>
                <w:szCs w:val="22"/>
              </w:rPr>
              <w:t>черчения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1</w:t>
            </w:r>
          </w:p>
        </w:tc>
      </w:tr>
      <w:tr w:rsidR="003136BE" w:rsidRPr="00B05C2A" w:rsidTr="006B6585">
        <w:trPr>
          <w:cantSplit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784618" w:rsidRDefault="003136BE" w:rsidP="006B6585">
            <w:pPr>
              <w:pStyle w:val="a4"/>
              <w:spacing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  <w:lang w:val="ru-RU"/>
              </w:rPr>
            </w:pPr>
            <w:r w:rsidRPr="00B05C2A">
              <w:rPr>
                <w:bCs/>
                <w:color w:val="000000"/>
                <w:sz w:val="22"/>
                <w:szCs w:val="22"/>
                <w:lang w:val="ru-RU"/>
              </w:rPr>
              <w:t xml:space="preserve">Тема 4 </w:t>
            </w:r>
            <w:r w:rsidRPr="00B05C2A">
              <w:rPr>
                <w:sz w:val="22"/>
                <w:szCs w:val="22"/>
                <w:lang w:val="ru-RU"/>
              </w:rPr>
              <w:t>Создание 2</w:t>
            </w:r>
            <w:r w:rsidRPr="00B05C2A">
              <w:rPr>
                <w:sz w:val="22"/>
                <w:szCs w:val="22"/>
              </w:rPr>
              <w:t>D</w:t>
            </w:r>
            <w:r w:rsidRPr="00B05C2A">
              <w:rPr>
                <w:sz w:val="22"/>
                <w:szCs w:val="22"/>
                <w:lang w:val="ru-RU"/>
              </w:rPr>
              <w:t>-объектов. Отображение прямой на комплексном чертеже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1</w:t>
            </w:r>
          </w:p>
        </w:tc>
      </w:tr>
      <w:tr w:rsidR="003136BE" w:rsidRPr="00B05C2A" w:rsidTr="006B6585">
        <w:trPr>
          <w:cantSplit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784618" w:rsidRDefault="003136BE" w:rsidP="006B6585">
            <w:pPr>
              <w:pStyle w:val="a4"/>
              <w:spacing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  <w:lang w:val="ru-RU"/>
              </w:rPr>
            </w:pPr>
            <w:r w:rsidRPr="00B05C2A">
              <w:rPr>
                <w:bCs/>
                <w:color w:val="000000"/>
                <w:sz w:val="22"/>
                <w:szCs w:val="22"/>
                <w:lang w:val="ru-RU"/>
              </w:rPr>
              <w:t xml:space="preserve">Тема 5 </w:t>
            </w:r>
            <w:r w:rsidRPr="00B05C2A">
              <w:rPr>
                <w:sz w:val="22"/>
                <w:szCs w:val="22"/>
                <w:lang w:val="ru-RU"/>
              </w:rPr>
              <w:t>Плоскость. Виды поверхностей, геометрические объекты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1</w:t>
            </w:r>
          </w:p>
        </w:tc>
      </w:tr>
      <w:tr w:rsidR="003136BE" w:rsidRPr="00B05C2A" w:rsidTr="006B6585">
        <w:trPr>
          <w:cantSplit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784618" w:rsidRDefault="003136BE" w:rsidP="006B6585">
            <w:pPr>
              <w:pStyle w:val="a4"/>
              <w:spacing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  <w:lang w:val="ru-RU"/>
              </w:rPr>
            </w:pPr>
            <w:r w:rsidRPr="00B05C2A">
              <w:rPr>
                <w:bCs/>
                <w:color w:val="000000"/>
                <w:sz w:val="22"/>
                <w:szCs w:val="22"/>
                <w:lang w:val="ru-RU"/>
              </w:rPr>
              <w:t xml:space="preserve">Тема 6 </w:t>
            </w:r>
            <w:r w:rsidRPr="00B05C2A">
              <w:rPr>
                <w:sz w:val="22"/>
                <w:szCs w:val="22"/>
                <w:lang w:val="ru-RU"/>
              </w:rPr>
              <w:t>Создание трехмерных чертежей. Разрезы, сечения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1</w:t>
            </w:r>
          </w:p>
        </w:tc>
      </w:tr>
      <w:tr w:rsidR="003136BE" w:rsidRPr="00B05C2A" w:rsidTr="006B6585">
        <w:trPr>
          <w:cantSplit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784618" w:rsidRDefault="003136BE" w:rsidP="006B6585">
            <w:pPr>
              <w:pStyle w:val="a4"/>
              <w:spacing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B05C2A">
              <w:rPr>
                <w:bCs/>
                <w:color w:val="000000"/>
                <w:sz w:val="22"/>
                <w:szCs w:val="22"/>
              </w:rPr>
              <w:t>Тема</w:t>
            </w:r>
            <w:proofErr w:type="spellEnd"/>
            <w:r w:rsidRPr="00B05C2A">
              <w:rPr>
                <w:bCs/>
                <w:color w:val="000000"/>
                <w:sz w:val="22"/>
                <w:szCs w:val="22"/>
              </w:rPr>
              <w:t xml:space="preserve"> 7 </w:t>
            </w:r>
            <w:proofErr w:type="spellStart"/>
            <w:r w:rsidRPr="00B05C2A">
              <w:rPr>
                <w:sz w:val="22"/>
                <w:szCs w:val="22"/>
              </w:rPr>
              <w:t>Простое</w:t>
            </w:r>
            <w:proofErr w:type="spellEnd"/>
            <w:r w:rsidRPr="00B05C2A">
              <w:rPr>
                <w:sz w:val="22"/>
                <w:szCs w:val="22"/>
              </w:rPr>
              <w:t xml:space="preserve"> </w:t>
            </w:r>
            <w:proofErr w:type="spellStart"/>
            <w:r w:rsidRPr="00B05C2A">
              <w:rPr>
                <w:sz w:val="22"/>
                <w:szCs w:val="22"/>
              </w:rPr>
              <w:t>редактирование</w:t>
            </w:r>
            <w:proofErr w:type="spellEnd"/>
            <w:r w:rsidRPr="00B05C2A">
              <w:rPr>
                <w:sz w:val="22"/>
                <w:szCs w:val="22"/>
              </w:rPr>
              <w:t xml:space="preserve"> </w:t>
            </w:r>
            <w:proofErr w:type="spellStart"/>
            <w:r w:rsidRPr="00B05C2A">
              <w:rPr>
                <w:sz w:val="22"/>
                <w:szCs w:val="22"/>
              </w:rPr>
              <w:t>объектов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1</w:t>
            </w:r>
          </w:p>
        </w:tc>
      </w:tr>
      <w:tr w:rsidR="003136BE" w:rsidRPr="00B05C2A" w:rsidTr="006B6585">
        <w:trPr>
          <w:cantSplit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784618" w:rsidRDefault="003136BE" w:rsidP="006B6585">
            <w:pPr>
              <w:pStyle w:val="a4"/>
              <w:spacing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B05C2A">
              <w:rPr>
                <w:bCs/>
                <w:color w:val="000000"/>
                <w:sz w:val="22"/>
                <w:szCs w:val="22"/>
              </w:rPr>
              <w:t>Тема</w:t>
            </w:r>
            <w:proofErr w:type="spellEnd"/>
            <w:r w:rsidRPr="00B05C2A">
              <w:rPr>
                <w:bCs/>
                <w:color w:val="000000"/>
                <w:sz w:val="22"/>
                <w:szCs w:val="22"/>
              </w:rPr>
              <w:t xml:space="preserve"> 8 </w:t>
            </w:r>
            <w:proofErr w:type="spellStart"/>
            <w:r w:rsidRPr="00B05C2A">
              <w:rPr>
                <w:sz w:val="22"/>
                <w:szCs w:val="22"/>
              </w:rPr>
              <w:t>Сложное</w:t>
            </w:r>
            <w:proofErr w:type="spellEnd"/>
            <w:r w:rsidRPr="00B05C2A">
              <w:rPr>
                <w:sz w:val="22"/>
                <w:szCs w:val="22"/>
              </w:rPr>
              <w:t xml:space="preserve"> </w:t>
            </w:r>
            <w:proofErr w:type="spellStart"/>
            <w:r w:rsidRPr="00B05C2A">
              <w:rPr>
                <w:sz w:val="22"/>
                <w:szCs w:val="22"/>
              </w:rPr>
              <w:t>редактирование</w:t>
            </w:r>
            <w:proofErr w:type="spellEnd"/>
            <w:r w:rsidRPr="00B05C2A">
              <w:rPr>
                <w:sz w:val="22"/>
                <w:szCs w:val="22"/>
              </w:rPr>
              <w:t xml:space="preserve"> </w:t>
            </w:r>
            <w:proofErr w:type="spellStart"/>
            <w:r w:rsidRPr="00B05C2A">
              <w:rPr>
                <w:sz w:val="22"/>
                <w:szCs w:val="22"/>
              </w:rPr>
              <w:t>объектов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</w:tr>
      <w:tr w:rsidR="003136BE" w:rsidRPr="00B05C2A" w:rsidTr="006B6585">
        <w:trPr>
          <w:cantSplit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784618" w:rsidRDefault="003136BE" w:rsidP="006B6585">
            <w:pPr>
              <w:pStyle w:val="a4"/>
              <w:spacing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B05C2A">
              <w:rPr>
                <w:bCs/>
                <w:color w:val="000000"/>
                <w:sz w:val="22"/>
                <w:szCs w:val="22"/>
              </w:rPr>
              <w:t>Тема</w:t>
            </w:r>
            <w:proofErr w:type="spellEnd"/>
            <w:r w:rsidRPr="00B05C2A">
              <w:rPr>
                <w:bCs/>
                <w:color w:val="000000"/>
                <w:sz w:val="22"/>
                <w:szCs w:val="22"/>
              </w:rPr>
              <w:t xml:space="preserve"> 9 </w:t>
            </w:r>
            <w:proofErr w:type="spellStart"/>
            <w:r w:rsidRPr="00B05C2A">
              <w:rPr>
                <w:sz w:val="22"/>
                <w:szCs w:val="22"/>
              </w:rPr>
              <w:t>Редактирование</w:t>
            </w:r>
            <w:proofErr w:type="spellEnd"/>
            <w:r w:rsidRPr="00B05C2A">
              <w:rPr>
                <w:sz w:val="22"/>
                <w:szCs w:val="22"/>
              </w:rPr>
              <w:t xml:space="preserve"> </w:t>
            </w:r>
            <w:proofErr w:type="spellStart"/>
            <w:r w:rsidRPr="00B05C2A">
              <w:rPr>
                <w:sz w:val="22"/>
                <w:szCs w:val="22"/>
              </w:rPr>
              <w:t>трехмерных</w:t>
            </w:r>
            <w:proofErr w:type="spellEnd"/>
            <w:r w:rsidRPr="00B05C2A">
              <w:rPr>
                <w:sz w:val="22"/>
                <w:szCs w:val="22"/>
              </w:rPr>
              <w:t xml:space="preserve"> </w:t>
            </w:r>
            <w:proofErr w:type="spellStart"/>
            <w:r w:rsidRPr="00B05C2A">
              <w:rPr>
                <w:sz w:val="22"/>
                <w:szCs w:val="22"/>
              </w:rPr>
              <w:t>объектов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</w:tr>
      <w:tr w:rsidR="003136BE" w:rsidRPr="00B05C2A" w:rsidTr="006B6585">
        <w:trPr>
          <w:cantSplit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784618" w:rsidRDefault="003136BE" w:rsidP="006B6585">
            <w:pPr>
              <w:pStyle w:val="a4"/>
              <w:spacing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B05C2A">
              <w:rPr>
                <w:bCs/>
                <w:color w:val="000000"/>
                <w:sz w:val="22"/>
                <w:szCs w:val="22"/>
              </w:rPr>
              <w:t>Тема</w:t>
            </w:r>
            <w:proofErr w:type="spellEnd"/>
            <w:r w:rsidRPr="00B05C2A">
              <w:rPr>
                <w:bCs/>
                <w:color w:val="000000"/>
                <w:sz w:val="22"/>
                <w:szCs w:val="22"/>
              </w:rPr>
              <w:t xml:space="preserve"> 10 </w:t>
            </w:r>
            <w:proofErr w:type="spellStart"/>
            <w:r w:rsidRPr="00B05C2A">
              <w:rPr>
                <w:sz w:val="22"/>
                <w:szCs w:val="22"/>
              </w:rPr>
              <w:t>Слои</w:t>
            </w:r>
            <w:proofErr w:type="spellEnd"/>
            <w:r w:rsidRPr="00B05C2A">
              <w:rPr>
                <w:sz w:val="22"/>
                <w:szCs w:val="22"/>
              </w:rPr>
              <w:t xml:space="preserve">. </w:t>
            </w:r>
            <w:proofErr w:type="spellStart"/>
            <w:r w:rsidRPr="00B05C2A">
              <w:rPr>
                <w:sz w:val="22"/>
                <w:szCs w:val="22"/>
              </w:rPr>
              <w:t>Свойства</w:t>
            </w:r>
            <w:proofErr w:type="spellEnd"/>
            <w:r w:rsidRPr="00B05C2A">
              <w:rPr>
                <w:sz w:val="22"/>
                <w:szCs w:val="22"/>
              </w:rPr>
              <w:t xml:space="preserve"> </w:t>
            </w:r>
            <w:proofErr w:type="spellStart"/>
            <w:r w:rsidRPr="00B05C2A">
              <w:rPr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</w:tr>
      <w:tr w:rsidR="003136BE" w:rsidRPr="00B05C2A" w:rsidTr="006B6585">
        <w:trPr>
          <w:cantSplit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784618" w:rsidRDefault="003136BE" w:rsidP="006B6585">
            <w:pPr>
              <w:pStyle w:val="a4"/>
              <w:spacing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  <w:lang w:val="ru-RU"/>
              </w:rPr>
            </w:pPr>
            <w:r w:rsidRPr="00B05C2A">
              <w:rPr>
                <w:bCs/>
                <w:color w:val="000000"/>
                <w:sz w:val="22"/>
                <w:szCs w:val="22"/>
                <w:lang w:val="ru-RU"/>
              </w:rPr>
              <w:t xml:space="preserve">Тема 11 </w:t>
            </w:r>
            <w:r w:rsidRPr="00B05C2A">
              <w:rPr>
                <w:sz w:val="22"/>
                <w:szCs w:val="22"/>
                <w:lang w:val="ru-RU"/>
              </w:rPr>
              <w:t>Блоки, группы, внешние ссылки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</w:tr>
      <w:tr w:rsidR="003136BE" w:rsidRPr="00B05C2A" w:rsidTr="006B6585">
        <w:trPr>
          <w:cantSplit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784618" w:rsidRDefault="003136BE" w:rsidP="006B6585">
            <w:pPr>
              <w:pStyle w:val="a4"/>
              <w:spacing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B05C2A">
              <w:rPr>
                <w:bCs/>
                <w:color w:val="000000"/>
                <w:sz w:val="22"/>
                <w:szCs w:val="22"/>
              </w:rPr>
              <w:t>Тема</w:t>
            </w:r>
            <w:proofErr w:type="spellEnd"/>
            <w:r w:rsidRPr="00B05C2A">
              <w:rPr>
                <w:bCs/>
                <w:color w:val="000000"/>
                <w:sz w:val="22"/>
                <w:szCs w:val="22"/>
              </w:rPr>
              <w:t xml:space="preserve"> 12 </w:t>
            </w:r>
            <w:proofErr w:type="spellStart"/>
            <w:r w:rsidRPr="00B05C2A">
              <w:rPr>
                <w:sz w:val="22"/>
                <w:szCs w:val="22"/>
              </w:rPr>
              <w:t>Ввод</w:t>
            </w:r>
            <w:proofErr w:type="spellEnd"/>
            <w:r w:rsidRPr="00B05C2A">
              <w:rPr>
                <w:sz w:val="22"/>
                <w:szCs w:val="22"/>
              </w:rPr>
              <w:t xml:space="preserve"> </w:t>
            </w:r>
            <w:proofErr w:type="spellStart"/>
            <w:r w:rsidRPr="00B05C2A">
              <w:rPr>
                <w:sz w:val="22"/>
                <w:szCs w:val="22"/>
              </w:rPr>
              <w:t>текста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</w:tr>
      <w:tr w:rsidR="003136BE" w:rsidRPr="00B05C2A" w:rsidTr="006B6585">
        <w:trPr>
          <w:cantSplit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784618" w:rsidRDefault="003136BE" w:rsidP="006B6585">
            <w:pPr>
              <w:pStyle w:val="a4"/>
              <w:spacing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B05C2A">
              <w:rPr>
                <w:bCs/>
                <w:color w:val="000000"/>
                <w:sz w:val="22"/>
                <w:szCs w:val="22"/>
              </w:rPr>
              <w:t>Тема</w:t>
            </w:r>
            <w:proofErr w:type="spellEnd"/>
            <w:r w:rsidRPr="00B05C2A">
              <w:rPr>
                <w:bCs/>
                <w:color w:val="000000"/>
                <w:sz w:val="22"/>
                <w:szCs w:val="22"/>
              </w:rPr>
              <w:t xml:space="preserve"> 13 </w:t>
            </w:r>
            <w:proofErr w:type="spellStart"/>
            <w:r w:rsidRPr="00B05C2A">
              <w:rPr>
                <w:sz w:val="22"/>
                <w:szCs w:val="22"/>
              </w:rPr>
              <w:t>Размеры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</w:tr>
      <w:tr w:rsidR="003136BE" w:rsidRPr="00B05C2A" w:rsidTr="006B6585">
        <w:trPr>
          <w:cantSplit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784618" w:rsidRDefault="003136BE" w:rsidP="006B6585">
            <w:pPr>
              <w:pStyle w:val="a4"/>
              <w:spacing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  <w:lang w:val="ru-RU"/>
              </w:rPr>
            </w:pPr>
            <w:r w:rsidRPr="00B05C2A">
              <w:rPr>
                <w:bCs/>
                <w:color w:val="000000"/>
                <w:sz w:val="22"/>
                <w:szCs w:val="22"/>
                <w:lang w:val="ru-RU"/>
              </w:rPr>
              <w:t xml:space="preserve">Тема 14 </w:t>
            </w:r>
            <w:r w:rsidRPr="00B05C2A">
              <w:rPr>
                <w:sz w:val="22"/>
                <w:szCs w:val="22"/>
                <w:lang w:val="ru-RU"/>
              </w:rPr>
              <w:t>Подготовка к печати чертежа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</w:tr>
      <w:tr w:rsidR="003136BE" w:rsidRPr="00B05C2A" w:rsidTr="006B6585">
        <w:trPr>
          <w:cantSplit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784618" w:rsidRDefault="003136BE" w:rsidP="006B6585">
            <w:pPr>
              <w:pStyle w:val="a4"/>
              <w:spacing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B05C2A">
              <w:rPr>
                <w:bCs/>
                <w:color w:val="000000"/>
                <w:sz w:val="22"/>
                <w:szCs w:val="22"/>
              </w:rPr>
              <w:t>Тема</w:t>
            </w:r>
            <w:proofErr w:type="spellEnd"/>
            <w:r w:rsidRPr="00B05C2A">
              <w:rPr>
                <w:bCs/>
                <w:color w:val="000000"/>
                <w:sz w:val="22"/>
                <w:szCs w:val="22"/>
              </w:rPr>
              <w:t xml:space="preserve"> 15 </w:t>
            </w:r>
            <w:proofErr w:type="spellStart"/>
            <w:r w:rsidRPr="00B05C2A">
              <w:rPr>
                <w:sz w:val="22"/>
                <w:szCs w:val="22"/>
              </w:rPr>
              <w:t>Рендеринг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1,5</w:t>
            </w:r>
          </w:p>
        </w:tc>
      </w:tr>
      <w:tr w:rsidR="003136BE" w:rsidRPr="00B05C2A" w:rsidTr="006B6585">
        <w:trPr>
          <w:cantSplit/>
          <w:jc w:val="center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E" w:rsidRPr="00B05C2A" w:rsidRDefault="003136BE" w:rsidP="006B6585">
            <w:pPr>
              <w:pStyle w:val="a4"/>
              <w:spacing w:after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05C2A">
              <w:rPr>
                <w:b/>
                <w:color w:val="000000"/>
                <w:sz w:val="22"/>
                <w:szCs w:val="22"/>
              </w:rPr>
              <w:t>Итого</w:t>
            </w:r>
            <w:proofErr w:type="spellEnd"/>
            <w:r w:rsidRPr="00B05C2A">
              <w:rPr>
                <w:b/>
                <w:color w:val="000000"/>
                <w:sz w:val="22"/>
                <w:szCs w:val="22"/>
              </w:rPr>
              <w:t xml:space="preserve">: 180 (4 </w:t>
            </w:r>
            <w:proofErr w:type="spellStart"/>
            <w:r w:rsidRPr="00B05C2A">
              <w:rPr>
                <w:b/>
                <w:color w:val="000000"/>
                <w:sz w:val="22"/>
                <w:szCs w:val="22"/>
              </w:rPr>
              <w:t>кредита</w:t>
            </w:r>
            <w:proofErr w:type="spellEnd"/>
            <w:r w:rsidRPr="00B05C2A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b/>
                <w:sz w:val="22"/>
                <w:szCs w:val="22"/>
              </w:rPr>
            </w:pPr>
            <w:r w:rsidRPr="00B05C2A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b/>
                <w:sz w:val="22"/>
                <w:szCs w:val="22"/>
              </w:rPr>
            </w:pPr>
            <w:r w:rsidRPr="00B05C2A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b/>
                <w:sz w:val="22"/>
                <w:szCs w:val="22"/>
                <w:lang w:val="kk-KZ"/>
              </w:rPr>
            </w:pPr>
            <w:r w:rsidRPr="00B05C2A">
              <w:rPr>
                <w:b/>
                <w:sz w:val="22"/>
                <w:szCs w:val="22"/>
                <w:lang w:val="kk-KZ"/>
              </w:rPr>
              <w:t>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E" w:rsidRPr="00B05C2A" w:rsidRDefault="003136BE" w:rsidP="006B6585">
            <w:pPr>
              <w:pStyle w:val="a4"/>
              <w:spacing w:after="0"/>
              <w:jc w:val="center"/>
              <w:rPr>
                <w:b/>
                <w:sz w:val="22"/>
                <w:szCs w:val="22"/>
              </w:rPr>
            </w:pPr>
            <w:r w:rsidRPr="00B05C2A">
              <w:rPr>
                <w:b/>
                <w:sz w:val="22"/>
                <w:szCs w:val="22"/>
              </w:rPr>
              <w:t>22,5</w:t>
            </w:r>
          </w:p>
        </w:tc>
      </w:tr>
    </w:tbl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 xml:space="preserve">6) </w:t>
      </w:r>
      <w:proofErr w:type="spellStart"/>
      <w:r w:rsidRPr="00B05C2A">
        <w:rPr>
          <w:rFonts w:ascii="Times New Roman" w:hAnsi="Times New Roman"/>
          <w:b/>
        </w:rPr>
        <w:t>Пререквизиты</w:t>
      </w:r>
      <w:proofErr w:type="spellEnd"/>
      <w:r w:rsidRPr="00B05C2A">
        <w:rPr>
          <w:rFonts w:ascii="Times New Roman" w:hAnsi="Times New Roman"/>
          <w:b/>
        </w:rPr>
        <w:t xml:space="preserve">: </w:t>
      </w:r>
      <w:r w:rsidRPr="00B05C2A">
        <w:rPr>
          <w:rFonts w:ascii="Times New Roman" w:hAnsi="Times New Roman"/>
        </w:rPr>
        <w:t xml:space="preserve">Для изучения данной дисциплины необходимы знания по таким дисциплинам </w:t>
      </w:r>
      <w:proofErr w:type="gramStart"/>
      <w:r w:rsidRPr="00B05C2A">
        <w:rPr>
          <w:rFonts w:ascii="Times New Roman" w:hAnsi="Times New Roman"/>
        </w:rPr>
        <w:t>как  информатика</w:t>
      </w:r>
      <w:proofErr w:type="gramEnd"/>
      <w:r w:rsidRPr="00B05C2A">
        <w:rPr>
          <w:rFonts w:ascii="Times New Roman" w:hAnsi="Times New Roman"/>
        </w:rPr>
        <w:t>, инженерная графика, компьютерная графика.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7) Основной учебник</w:t>
      </w:r>
      <w:r w:rsidRPr="00B05C2A">
        <w:rPr>
          <w:rFonts w:ascii="Times New Roman" w:hAnsi="Times New Roman"/>
        </w:rPr>
        <w:t>: Норенков И.П. Автоматизированное проектирование – М.: Изд-во МГТУ им. Н.Э. Баумана, 2012. – 336 с.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8) Дополнительная литература</w:t>
      </w:r>
      <w:r w:rsidRPr="00B05C2A">
        <w:rPr>
          <w:rFonts w:ascii="Times New Roman" w:hAnsi="Times New Roman"/>
        </w:rPr>
        <w:t xml:space="preserve">: Полещук Н.Н. </w:t>
      </w:r>
      <w:proofErr w:type="spellStart"/>
      <w:r w:rsidRPr="00B05C2A">
        <w:rPr>
          <w:rFonts w:ascii="Times New Roman" w:hAnsi="Times New Roman"/>
        </w:rPr>
        <w:t>AutoCAD</w:t>
      </w:r>
      <w:proofErr w:type="spellEnd"/>
      <w:r w:rsidRPr="00B05C2A">
        <w:rPr>
          <w:rFonts w:ascii="Times New Roman" w:hAnsi="Times New Roman"/>
        </w:rPr>
        <w:t xml:space="preserve"> 2014: разработка приложений и адаптация. – </w:t>
      </w:r>
      <w:proofErr w:type="gramStart"/>
      <w:r w:rsidRPr="00B05C2A">
        <w:rPr>
          <w:rFonts w:ascii="Times New Roman" w:hAnsi="Times New Roman"/>
        </w:rPr>
        <w:t>СПб.:</w:t>
      </w:r>
      <w:proofErr w:type="gramEnd"/>
      <w:r w:rsidRPr="00B05C2A">
        <w:rPr>
          <w:rFonts w:ascii="Times New Roman" w:hAnsi="Times New Roman"/>
        </w:rPr>
        <w:t xml:space="preserve"> БХВ-Петербург, 2014. – 624 с.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 xml:space="preserve">9) Координатор: </w:t>
      </w:r>
      <w:proofErr w:type="spellStart"/>
      <w:r w:rsidRPr="00B05C2A">
        <w:rPr>
          <w:rFonts w:ascii="Times New Roman" w:hAnsi="Times New Roman"/>
          <w:iCs/>
        </w:rPr>
        <w:t>Дубинец</w:t>
      </w:r>
      <w:proofErr w:type="spellEnd"/>
      <w:r w:rsidRPr="00B05C2A">
        <w:rPr>
          <w:rFonts w:ascii="Times New Roman" w:hAnsi="Times New Roman"/>
          <w:iCs/>
        </w:rPr>
        <w:t xml:space="preserve"> Наталья Александровна, старший преподаватель. </w:t>
      </w:r>
    </w:p>
    <w:p w:rsidR="003136BE" w:rsidRPr="00B05C2A" w:rsidRDefault="003136BE" w:rsidP="003136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 xml:space="preserve">10) Использование компьютера: </w:t>
      </w:r>
      <w:r w:rsidRPr="00B05C2A">
        <w:rPr>
          <w:rFonts w:ascii="Times New Roman" w:hAnsi="Times New Roman"/>
        </w:rPr>
        <w:t xml:space="preserve">Используется при мультимедийном сопровождении </w:t>
      </w:r>
      <w:proofErr w:type="gramStart"/>
      <w:r w:rsidRPr="00B05C2A">
        <w:rPr>
          <w:rFonts w:ascii="Times New Roman" w:hAnsi="Times New Roman"/>
        </w:rPr>
        <w:t>объяснения  лекционного</w:t>
      </w:r>
      <w:proofErr w:type="gramEnd"/>
      <w:r w:rsidRPr="00B05C2A">
        <w:rPr>
          <w:rFonts w:ascii="Times New Roman" w:hAnsi="Times New Roman"/>
        </w:rPr>
        <w:t xml:space="preserve"> материала и при выполнении практических работ и самостоятельных работ с преподавателем в университете.</w:t>
      </w:r>
    </w:p>
    <w:p w:rsidR="00254E95" w:rsidRDefault="00254E95">
      <w:bookmarkStart w:id="0" w:name="_GoBack"/>
      <w:bookmarkEnd w:id="0"/>
    </w:p>
    <w:sectPr w:rsidR="0025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BE"/>
    <w:rsid w:val="00254E95"/>
    <w:rsid w:val="0031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957A5-60FF-4367-9A1A-73A31F60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6BE"/>
    <w:pPr>
      <w:spacing w:after="0" w:line="240" w:lineRule="auto"/>
      <w:ind w:firstLine="567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абз_тек"/>
    <w:basedOn w:val="a5"/>
    <w:qFormat/>
    <w:rsid w:val="003136BE"/>
    <w:pPr>
      <w:spacing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3136B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36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3426</Characters>
  <Application>Microsoft Office Word</Application>
  <DocSecurity>0</DocSecurity>
  <Lines>28</Lines>
  <Paragraphs>8</Paragraphs>
  <ScaleCrop>false</ScaleCrop>
  <Company>PSU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2019-04-05T03:32:00Z</dcterms:created>
  <dcterms:modified xsi:type="dcterms:W3CDTF">2019-04-05T03:32:00Z</dcterms:modified>
</cp:coreProperties>
</file>